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3D" w:rsidRDefault="001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 za vaspitače – Igre i igrovne a</w:t>
      </w:r>
      <w:r w:rsidR="00C616CC">
        <w:rPr>
          <w:rFonts w:ascii="Times New Roman" w:hAnsi="Times New Roman" w:cs="Times New Roman"/>
          <w:sz w:val="24"/>
          <w:szCs w:val="24"/>
        </w:rPr>
        <w:t>ktivnosti – Letnji semestar 2020</w:t>
      </w:r>
      <w:r w:rsidR="00E4478C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6CA" w:rsidRDefault="001616CA">
      <w:pPr>
        <w:rPr>
          <w:rFonts w:ascii="Times New Roman" w:hAnsi="Times New Roman" w:cs="Times New Roman"/>
          <w:sz w:val="24"/>
          <w:szCs w:val="24"/>
        </w:rPr>
      </w:pPr>
      <w:r w:rsidRPr="000A12C2">
        <w:rPr>
          <w:rFonts w:ascii="Times New Roman" w:hAnsi="Times New Roman" w:cs="Times New Roman"/>
          <w:b/>
          <w:sz w:val="24"/>
          <w:szCs w:val="24"/>
        </w:rPr>
        <w:t>Activity Plan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616CC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C616CC" w:rsidRPr="00C616CC">
        <w:rPr>
          <w:rFonts w:ascii="Times New Roman" w:hAnsi="Times New Roman" w:cs="Times New Roman"/>
          <w:b/>
          <w:sz w:val="24"/>
          <w:szCs w:val="24"/>
          <w:u w:val="single"/>
        </w:rPr>
        <w:t>Petar Petrović</w:t>
      </w:r>
      <w:r w:rsidRPr="00C616CC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8C71A9">
        <w:rPr>
          <w:rFonts w:ascii="Times New Roman" w:hAnsi="Times New Roman" w:cs="Times New Roman"/>
          <w:b/>
          <w:sz w:val="24"/>
          <w:szCs w:val="24"/>
          <w:u w:val="single"/>
        </w:rPr>
        <w:t>index:00/20 M0</w:t>
      </w:r>
      <w:r w:rsidRPr="00C616CC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1616CA" w:rsidRDefault="0016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Student’s name</w:t>
      </w:r>
    </w:p>
    <w:p w:rsidR="001616CA" w:rsidRDefault="001616CA">
      <w:pPr>
        <w:rPr>
          <w:rFonts w:ascii="Times New Roman" w:hAnsi="Times New Roman" w:cs="Times New Roman"/>
          <w:sz w:val="24"/>
          <w:szCs w:val="24"/>
        </w:rPr>
      </w:pPr>
    </w:p>
    <w:p w:rsidR="001616CA" w:rsidRPr="00C616CC" w:rsidRDefault="00C616CC" w:rsidP="001616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16CC">
        <w:rPr>
          <w:rFonts w:ascii="Times New Roman" w:hAnsi="Times New Roman" w:cs="Times New Roman"/>
          <w:b/>
          <w:sz w:val="24"/>
          <w:szCs w:val="24"/>
          <w:u w:val="single"/>
        </w:rPr>
        <w:t xml:space="preserve">What’s the time, Mr Wolf </w:t>
      </w:r>
    </w:p>
    <w:p w:rsidR="001616CA" w:rsidRDefault="001616CA" w:rsidP="00793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the Game)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337"/>
      </w:tblGrid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7337" w:type="dxa"/>
          </w:tcPr>
          <w:p w:rsidR="00793817" w:rsidRDefault="00793817" w:rsidP="0079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C616CC" w:rsidP="0079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4, 5, 6</w:t>
            </w:r>
          </w:p>
          <w:p w:rsidR="00793817" w:rsidRDefault="00793817" w:rsidP="00793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7337" w:type="dxa"/>
          </w:tcPr>
          <w:p w:rsidR="00793817" w:rsidRDefault="00793817" w:rsidP="00AA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AA7427" w:rsidP="00AA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  <w:p w:rsidR="00793817" w:rsidRDefault="00793817" w:rsidP="00AA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Aims:</w:t>
            </w:r>
          </w:p>
        </w:tc>
        <w:tc>
          <w:tcPr>
            <w:tcW w:w="7337" w:type="dxa"/>
          </w:tcPr>
          <w:p w:rsidR="00793817" w:rsidRDefault="0079381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Language: to practise numbers and asking/telling the time </w:t>
            </w:r>
          </w:p>
          <w:p w:rsidR="00AA7427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Other: to learn to play a game.</w:t>
            </w:r>
          </w:p>
          <w:p w:rsidR="00793817" w:rsidRDefault="0079381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Description:</w:t>
            </w:r>
          </w:p>
        </w:tc>
        <w:tc>
          <w:tcPr>
            <w:tcW w:w="7337" w:type="dxa"/>
          </w:tcPr>
          <w:p w:rsidR="00AA7427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27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children ask the wolf the time and he/she tries to catch them when he/she decides it is dinner time</w:t>
            </w:r>
          </w:p>
          <w:p w:rsidR="001616CA" w:rsidRDefault="001616CA" w:rsidP="00AA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AA7427" w:rsidP="00AA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 w:rsidR="00161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37" w:type="dxa"/>
          </w:tcPr>
          <w:p w:rsidR="00AA7427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have no yard, playground, or garden, you will need to clear a large area of desk and chair</w:t>
            </w:r>
          </w:p>
          <w:p w:rsidR="001616CA" w:rsidRDefault="001616CA" w:rsidP="00AA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r w:rsidR="00161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AA742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in particular, just free space</w:t>
            </w:r>
          </w:p>
          <w:p w:rsidR="001616CA" w:rsidRDefault="001616CA" w:rsidP="007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AA742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Class:</w:t>
            </w:r>
          </w:p>
        </w:tc>
        <w:tc>
          <w:tcPr>
            <w:tcW w:w="7337" w:type="dxa"/>
          </w:tcPr>
          <w:p w:rsidR="00793817" w:rsidRDefault="00793817" w:rsidP="00AA7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AA7427" w:rsidP="00AA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Teach the children the question: „What’s the time, Mr Wolf ?“</w:t>
            </w:r>
          </w:p>
          <w:p w:rsidR="00AA7427" w:rsidRDefault="00AA7427" w:rsidP="00AA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You will need to be the Wolf at first. Explain the children that you are hungry wolf waiting for the dinner. The wolf stand</w:t>
            </w:r>
            <w:r w:rsidR="00962B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his hands on one wall and the children stand in a line with their backs</w:t>
            </w:r>
            <w:r w:rsidR="00962B33">
              <w:rPr>
                <w:rFonts w:ascii="Times New Roman" w:hAnsi="Times New Roman" w:cs="Times New Roman"/>
                <w:sz w:val="24"/>
                <w:szCs w:val="24"/>
              </w:rPr>
              <w:t xml:space="preserve"> against the opposite wall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427" w:rsidRDefault="00AA7427" w:rsidP="00AA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519D2">
              <w:rPr>
                <w:rFonts w:ascii="Times New Roman" w:hAnsi="Times New Roman" w:cs="Times New Roman"/>
                <w:sz w:val="24"/>
                <w:szCs w:val="24"/>
              </w:rPr>
              <w:t>The children must call out: „What’s the time Mr. Wolf ?“</w:t>
            </w:r>
          </w:p>
          <w:p w:rsidR="00C519D2" w:rsidRDefault="00C519D2" w:rsidP="00AA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The wolf turns </w:t>
            </w:r>
            <w:r w:rsidR="00793817">
              <w:rPr>
                <w:rFonts w:ascii="Times New Roman" w:hAnsi="Times New Roman" w:cs="Times New Roman"/>
                <w:sz w:val="24"/>
                <w:szCs w:val="24"/>
              </w:rPr>
              <w:t>round and says the time</w:t>
            </w:r>
            <w:r w:rsidR="00962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817">
              <w:rPr>
                <w:rFonts w:ascii="Times New Roman" w:hAnsi="Times New Roman" w:cs="Times New Roman"/>
                <w:sz w:val="24"/>
                <w:szCs w:val="24"/>
              </w:rPr>
              <w:t xml:space="preserve"> for example, Two o’clock and then turns to face the wall again.</w:t>
            </w:r>
          </w:p>
          <w:p w:rsidR="001616CA" w:rsidRDefault="00793817" w:rsidP="00C5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The children move forward one or two steps, while the wolf’s back is turned and ask the time again.</w:t>
            </w:r>
          </w:p>
          <w:p w:rsidR="001616CA" w:rsidRDefault="00793817" w:rsidP="007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The wolf turns round and gives another time.</w:t>
            </w:r>
          </w:p>
          <w:p w:rsidR="00793817" w:rsidRDefault="00793817" w:rsidP="007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This continues until children are faily close to the wolf. Then, instead of giving a time, the wolf says:“It’s dinner time“. He/She turns round and tries to catch one of the children before they „home“to the opposite wall.</w:t>
            </w:r>
          </w:p>
          <w:p w:rsidR="00793817" w:rsidRDefault="00793817" w:rsidP="007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Children can take turns at being the wolf</w:t>
            </w:r>
            <w:r w:rsidR="00962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Follow-up:</w:t>
            </w:r>
          </w:p>
        </w:tc>
        <w:tc>
          <w:tcPr>
            <w:tcW w:w="7337" w:type="dxa"/>
          </w:tcPr>
          <w:p w:rsidR="00793817" w:rsidRDefault="0079381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79381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may read the story „Three Little Pigs“</w:t>
            </w: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Variations:</w:t>
            </w:r>
          </w:p>
        </w:tc>
        <w:tc>
          <w:tcPr>
            <w:tcW w:w="7337" w:type="dxa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793817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you want children to practise some </w:t>
            </w:r>
            <w:r w:rsidR="005F35EA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5F35EA">
              <w:rPr>
                <w:rFonts w:ascii="Times New Roman" w:hAnsi="Times New Roman" w:cs="Times New Roman"/>
                <w:sz w:val="24"/>
                <w:szCs w:val="24"/>
              </w:rPr>
              <w:t xml:space="preserve">sue (How many </w:t>
            </w:r>
            <w:r w:rsidR="00962B33">
              <w:rPr>
                <w:rFonts w:ascii="Times New Roman" w:hAnsi="Times New Roman" w:cs="Times New Roman"/>
                <w:sz w:val="24"/>
                <w:szCs w:val="24"/>
              </w:rPr>
              <w:t>pizzas do you want</w:t>
            </w:r>
            <w:r w:rsidR="005F35EA">
              <w:rPr>
                <w:rFonts w:ascii="Times New Roman" w:hAnsi="Times New Roman" w:cs="Times New Roman"/>
                <w:sz w:val="24"/>
                <w:szCs w:val="24"/>
              </w:rPr>
              <w:t xml:space="preserve">? How many </w:t>
            </w:r>
            <w:r w:rsidR="00962B33">
              <w:rPr>
                <w:rFonts w:ascii="Times New Roman" w:hAnsi="Times New Roman" w:cs="Times New Roman"/>
                <w:sz w:val="24"/>
                <w:szCs w:val="24"/>
              </w:rPr>
              <w:t>cups of tea do you want</w:t>
            </w:r>
            <w:r w:rsidR="005F35EA">
              <w:rPr>
                <w:rFonts w:ascii="Times New Roman" w:hAnsi="Times New Roman" w:cs="Times New Roman"/>
                <w:sz w:val="24"/>
                <w:szCs w:val="24"/>
              </w:rPr>
              <w:t>? ) You may ch</w:t>
            </w:r>
            <w:r w:rsidR="00962B33">
              <w:rPr>
                <w:rFonts w:ascii="Times New Roman" w:hAnsi="Times New Roman" w:cs="Times New Roman"/>
                <w:sz w:val="24"/>
                <w:szCs w:val="24"/>
              </w:rPr>
              <w:t>ange the quest</w:t>
            </w:r>
            <w:r w:rsidR="005F35EA">
              <w:rPr>
                <w:rFonts w:ascii="Times New Roman" w:hAnsi="Times New Roman" w:cs="Times New Roman"/>
                <w:sz w:val="24"/>
                <w:szCs w:val="24"/>
              </w:rPr>
              <w:t>ion.</w:t>
            </w: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A" w:rsidTr="001616CA">
        <w:trPr>
          <w:jc w:val="center"/>
        </w:trPr>
        <w:tc>
          <w:tcPr>
            <w:tcW w:w="1951" w:type="dxa"/>
            <w:vAlign w:val="center"/>
          </w:tcPr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Comments:</w:t>
            </w:r>
          </w:p>
        </w:tc>
        <w:tc>
          <w:tcPr>
            <w:tcW w:w="7337" w:type="dxa"/>
          </w:tcPr>
          <w:p w:rsidR="00A70C68" w:rsidRDefault="00A70C68" w:rsidP="00987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9873F1" w:rsidP="00987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I</w:t>
            </w:r>
            <w:r w:rsidR="00A70C68">
              <w:rPr>
                <w:rFonts w:ascii="Times New Roman" w:hAnsi="Times New Roman" w:cs="Times New Roman"/>
                <w:sz w:val="24"/>
                <w:szCs w:val="24"/>
              </w:rPr>
              <w:t>t is unlikely that children of this age will be able to tell the time, but they enjoy the game.</w:t>
            </w:r>
          </w:p>
          <w:p w:rsidR="001616CA" w:rsidRDefault="00A70C68" w:rsidP="0096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Be prepared for children to equal when they are being chased be the Wolf – you will need to use your discretion as to how feasiblle this game is with a large class. When the children starts running back to their „home base“</w:t>
            </w:r>
            <w:r w:rsidR="00962B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There is a risk that someone may fall over.</w:t>
            </w:r>
            <w:r w:rsidR="003A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6CA" w:rsidRDefault="001616CA" w:rsidP="0016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6CA" w:rsidRDefault="001616CA" w:rsidP="001616CA">
      <w:pPr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Default="001616CA" w:rsidP="001616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6CA" w:rsidRPr="001616CA" w:rsidRDefault="001616CA" w:rsidP="001616CA">
      <w:pPr>
        <w:rPr>
          <w:rFonts w:ascii="Times New Roman" w:hAnsi="Times New Roman" w:cs="Times New Roman"/>
          <w:sz w:val="24"/>
          <w:szCs w:val="24"/>
        </w:rPr>
      </w:pPr>
    </w:p>
    <w:sectPr w:rsidR="001616CA" w:rsidRPr="0016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CA"/>
    <w:rsid w:val="000A12C2"/>
    <w:rsid w:val="001616CA"/>
    <w:rsid w:val="0026463D"/>
    <w:rsid w:val="003A6069"/>
    <w:rsid w:val="005F35EA"/>
    <w:rsid w:val="00793817"/>
    <w:rsid w:val="008C71A9"/>
    <w:rsid w:val="00962B33"/>
    <w:rsid w:val="009873F1"/>
    <w:rsid w:val="00A70C68"/>
    <w:rsid w:val="00AA7427"/>
    <w:rsid w:val="00C519D2"/>
    <w:rsid w:val="00C616CC"/>
    <w:rsid w:val="00E4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021D-4041-40FA-A656-7F9F85AA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8</cp:revision>
  <cp:lastPrinted>2020-03-04T09:01:00Z</cp:lastPrinted>
  <dcterms:created xsi:type="dcterms:W3CDTF">2021-03-24T15:50:00Z</dcterms:created>
  <dcterms:modified xsi:type="dcterms:W3CDTF">2023-03-22T19:59:00Z</dcterms:modified>
</cp:coreProperties>
</file>